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="00BB2B2B" w:rsidP="5D8C7147" w:rsidRDefault="00522896" w14:paraId="7D85AF03" wp14:textId="77777777">
      <w:pPr>
        <w:pStyle w:val="Title"/>
        <w:jc w:val="center"/>
        <w:rPr>
          <w:b w:val="1"/>
          <w:bCs w:val="1"/>
        </w:rPr>
      </w:pPr>
      <w:bookmarkStart w:name="_Int_6hVhW5yV" w:id="942324728"/>
      <w:r w:rsidRPr="5D8C7147" w:rsidR="5D8C7147">
        <w:rPr>
          <w:b w:val="1"/>
          <w:bCs w:val="1"/>
        </w:rPr>
        <w:t>REPORT FOR DATABASE PROJECT</w:t>
      </w:r>
      <w:bookmarkEnd w:id="942324728"/>
    </w:p>
    <w:p xmlns:wp14="http://schemas.microsoft.com/office/word/2010/wordml" w:rsidR="00522896" w:rsidP="00522896" w:rsidRDefault="00522896" w14:paraId="672A6659" wp14:textId="77777777"/>
    <w:p xmlns:wp14="http://schemas.microsoft.com/office/word/2010/wordml" w:rsidR="00522896" w:rsidP="00522896" w:rsidRDefault="00522896" w14:paraId="48658A54" wp14:textId="77777777">
      <w:pPr>
        <w:rPr>
          <w:rFonts w:cstheme="minorHAnsi"/>
          <w:b/>
          <w:color w:val="C00000"/>
          <w:sz w:val="28"/>
          <w:szCs w:val="28"/>
          <w:u w:val="single"/>
        </w:rPr>
      </w:pPr>
      <w:proofErr w:type="spellStart"/>
      <w:r w:rsidRPr="00522896">
        <w:rPr>
          <w:rFonts w:cstheme="minorHAnsi"/>
          <w:b/>
          <w:color w:val="C00000"/>
          <w:sz w:val="28"/>
          <w:szCs w:val="28"/>
          <w:u w:val="single"/>
        </w:rPr>
        <w:t>Eman</w:t>
      </w:r>
      <w:proofErr w:type="spellEnd"/>
      <w:r w:rsidRPr="00522896">
        <w:rPr>
          <w:rFonts w:cstheme="minorHAnsi"/>
          <w:b/>
          <w:color w:val="C00000"/>
          <w:sz w:val="28"/>
          <w:szCs w:val="28"/>
          <w:u w:val="single"/>
        </w:rPr>
        <w:t xml:space="preserve"> Tahir i21-1718</w:t>
      </w:r>
      <w:r>
        <w:rPr>
          <w:rFonts w:cstheme="minorHAnsi"/>
          <w:b/>
          <w:color w:val="C00000"/>
          <w:sz w:val="28"/>
          <w:szCs w:val="28"/>
          <w:u w:val="single"/>
        </w:rPr>
        <w:t>:</w:t>
      </w:r>
    </w:p>
    <w:p xmlns:wp14="http://schemas.microsoft.com/office/word/2010/wordml" w:rsidRPr="00637CDE" w:rsidR="00522896" w:rsidP="00637CDE" w:rsidRDefault="00522896" w14:paraId="5A4EB2BC" wp14:textId="77777777">
      <w:pPr>
        <w:jc w:val="center"/>
        <w:rPr>
          <w:rFonts w:ascii="Cambria Math" w:hAnsi="Cambria Math" w:cstheme="minorHAnsi"/>
          <w:b/>
          <w:color w:val="1F4E79" w:themeColor="accent1" w:themeShade="80"/>
          <w:sz w:val="28"/>
          <w:szCs w:val="28"/>
        </w:rPr>
      </w:pPr>
      <w:r>
        <w:rPr>
          <w:rFonts w:ascii="Cambria Math" w:hAnsi="Cambria Math" w:cstheme="minorHAnsi"/>
          <w:b/>
          <w:color w:val="1F4E79" w:themeColor="accent1" w:themeShade="80"/>
          <w:sz w:val="28"/>
          <w:szCs w:val="28"/>
        </w:rPr>
        <w:t>Part Attempted: Working with SQL (Back-End)</w:t>
      </w:r>
    </w:p>
    <w:p xmlns:wp14="http://schemas.microsoft.com/office/word/2010/wordml" w:rsidRPr="00522896" w:rsidR="00522896" w:rsidP="00522896" w:rsidRDefault="00522896" w14:paraId="2935F14B" wp14:textId="77777777">
      <w:pPr>
        <w:rPr>
          <w:rFonts w:cstheme="minorHAnsi"/>
          <w:color w:val="171717" w:themeColor="background2" w:themeShade="1A"/>
          <w:sz w:val="28"/>
          <w:szCs w:val="28"/>
        </w:rPr>
      </w:pPr>
      <w:r>
        <w:rPr>
          <w:rFonts w:cstheme="minorHAnsi"/>
          <w:color w:val="171717" w:themeColor="background2" w:themeShade="1A"/>
          <w:sz w:val="28"/>
          <w:szCs w:val="28"/>
        </w:rPr>
        <w:t>The first challenge that I faced was normalization of the tables. Before normalization, there were so many extra entities which lead to the cluttering up of ERD. A picture is attached for reference.</w:t>
      </w:r>
    </w:p>
    <w:p xmlns:wp14="http://schemas.microsoft.com/office/word/2010/wordml" w:rsidR="00F9734C" w:rsidP="00522896" w:rsidRDefault="00F9734C" w14:paraId="0A37501D" wp14:textId="77777777">
      <w:pPr>
        <w:rPr>
          <w:rFonts w:cstheme="minorHAnsi"/>
          <w:color w:val="171717" w:themeColor="background2" w:themeShade="1A"/>
          <w:sz w:val="28"/>
          <w:szCs w:val="28"/>
        </w:rPr>
      </w:pPr>
    </w:p>
    <w:p xmlns:wp14="http://schemas.microsoft.com/office/word/2010/wordml" w:rsidR="00F9734C" w:rsidP="0F192157" w:rsidRDefault="00522896" w14:paraId="226EC65C" wp14:textId="77777777">
      <w:pPr>
        <w:rPr>
          <w:rFonts w:cs="Calibri" w:cstheme="minorAscii"/>
          <w:color w:val="171717" w:themeColor="background2" w:themeShade="1A"/>
          <w:sz w:val="28"/>
          <w:szCs w:val="28"/>
        </w:rPr>
      </w:pPr>
      <w:r w:rsidRPr="00F9734C">
        <w:rPr>
          <w:rFonts w:cstheme="minorHAnsi"/>
          <w:noProof/>
          <w:color w:val="E7E6E6" w:themeColor="background2"/>
          <w:sz w:val="28"/>
          <w:szCs w:val="28"/>
          <w:highlight w:val="yellow"/>
        </w:rPr>
        <w:drawing>
          <wp:anchor xmlns:wp14="http://schemas.microsoft.com/office/word/2010/wordprocessingDrawing" distT="0" distB="0" distL="114300" distR="114300" simplePos="0" relativeHeight="251658240" behindDoc="0" locked="0" layoutInCell="1" allowOverlap="1" wp14:anchorId="012694A1" wp14:editId="4020830F">
            <wp:simplePos x="0" y="0"/>
            <wp:positionH relativeFrom="column">
              <wp:posOffset>272143</wp:posOffset>
            </wp:positionH>
            <wp:positionV relativeFrom="page">
              <wp:posOffset>3374571</wp:posOffset>
            </wp:positionV>
            <wp:extent cx="5761820" cy="3082290"/>
            <wp:effectExtent l="76200" t="76200" r="106045" b="118110"/>
            <wp:wrapSquare wrapText="bothSides"/>
            <wp:docPr id="1" name="Picture 1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b proj.drawio.png"/>
                    <pic:cNvPicPr/>
                  </pic:nvPicPr>
                  <pic:blipFill>
                    <a:blip r:embed="rId4" cstate="print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61820" cy="308229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F192157" w:rsidR="00F9734C">
        <w:rPr>
          <w:rFonts w:cs="Calibri" w:cstheme="minorAscii"/>
          <w:color w:val="171717" w:themeColor="background2" w:themeShade="1A"/>
          <w:sz w:val="28"/>
          <w:szCs w:val="28"/>
          <w:highlight w:val="yellow"/>
        </w:rPr>
        <w:t xml:space="preserve">A word document describing all the entities, their attributes and their cardinalities is also </w:t>
      </w:r>
      <w:r w:rsidRPr="0F192157" w:rsidR="00F9734C">
        <w:rPr>
          <w:rFonts w:cs="Calibri" w:cstheme="minorAscii"/>
          <w:color w:val="171717" w:themeColor="background2" w:themeShade="1A"/>
          <w:sz w:val="28"/>
          <w:szCs w:val="28"/>
          <w:highlight w:val="yellow"/>
        </w:rPr>
        <w:t>submitted</w:t>
      </w:r>
      <w:r w:rsidRPr="0F192157" w:rsidR="00F9734C">
        <w:rPr>
          <w:rFonts w:cs="Calibri" w:cstheme="minorAscii"/>
          <w:color w:val="171717" w:themeColor="background2" w:themeShade="1A"/>
          <w:sz w:val="28"/>
          <w:szCs w:val="28"/>
          <w:highlight w:val="yellow"/>
        </w:rPr>
        <w:t>, just to better understand the working of the ERD</w:t>
      </w:r>
      <w:r w:rsidRPr="0F192157" w:rsidR="00F9734C">
        <w:rPr>
          <w:rFonts w:cs="Calibri" w:cstheme="minorAscii"/>
          <w:color w:val="171717" w:themeColor="background2" w:themeShade="1A"/>
          <w:sz w:val="28"/>
          <w:szCs w:val="28"/>
        </w:rPr>
        <w:t>.</w:t>
      </w:r>
    </w:p>
    <w:p xmlns:wp14="http://schemas.microsoft.com/office/word/2010/wordml" w:rsidRPr="00637CDE" w:rsidR="00522896" w:rsidP="0F192157" w:rsidRDefault="00F9734C" w14:paraId="41D5300A" wp14:textId="6FBE2D34">
      <w:pPr>
        <w:rPr>
          <w:rFonts w:cs="Calibri" w:cstheme="minorAscii"/>
          <w:b w:val="1"/>
          <w:bCs w:val="1"/>
          <w:color w:val="C00000"/>
          <w:sz w:val="28"/>
          <w:szCs w:val="28"/>
          <w:u w:val="single"/>
        </w:rPr>
      </w:pP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After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this,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with the help of my group mates, normalization was done. After discussion with the teacher, some extra entities were removed. This aided in a quite easy and simple ERD. It is also attached for reference.</w:t>
      </w:r>
    </w:p>
    <w:p xmlns:wp14="http://schemas.microsoft.com/office/word/2010/wordml" w:rsidR="00522896" w:rsidP="00522896" w:rsidRDefault="00637CDE" w14:paraId="4878E331" wp14:textId="77777777">
      <w:pPr>
        <w:rPr>
          <w:rFonts w:cstheme="minorHAnsi"/>
          <w:b/>
          <w:color w:val="C00000"/>
          <w:sz w:val="28"/>
          <w:szCs w:val="28"/>
          <w:u w:val="single"/>
        </w:rPr>
      </w:pPr>
      <w:r>
        <w:rPr>
          <w:rFonts w:cstheme="minorHAnsi"/>
          <w:b/>
          <w:noProof/>
          <w:color w:val="C00000"/>
          <w:sz w:val="28"/>
          <w:szCs w:val="28"/>
          <w:u w:val="single"/>
        </w:rPr>
        <w:lastRenderedPageBreak/>
        <w:drawing>
          <wp:anchor xmlns:wp14="http://schemas.microsoft.com/office/word/2010/wordprocessingDrawing" distT="0" distB="0" distL="114300" distR="114300" simplePos="0" relativeHeight="251660288" behindDoc="0" locked="0" layoutInCell="1" allowOverlap="1" wp14:anchorId="025480F0" wp14:editId="7EE332D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49550"/>
            <wp:effectExtent l="76200" t="76200" r="133350" b="12700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nalERD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xmlns:wp14="http://schemas.microsoft.com/office/word/2010/wordml" w:rsidR="00522896" w:rsidP="00522896" w:rsidRDefault="00637CDE" w14:paraId="19527109" wp14:textId="77777777">
      <w:pPr>
        <w:rPr>
          <w:rFonts w:cstheme="minorHAnsi"/>
          <w:b/>
          <w:color w:val="C00000"/>
          <w:sz w:val="28"/>
          <w:szCs w:val="28"/>
          <w:u w:val="single"/>
        </w:rPr>
      </w:pPr>
      <w:r>
        <w:rPr>
          <w:rFonts w:cstheme="minorHAnsi"/>
          <w:color w:val="171717" w:themeColor="background2" w:themeShade="1A"/>
          <w:sz w:val="28"/>
          <w:szCs w:val="28"/>
        </w:rPr>
        <w:t>Here is how we did normalization</w:t>
      </w:r>
      <w:r w:rsidR="00F9734C">
        <w:rPr>
          <w:rFonts w:cstheme="minorHAnsi"/>
          <w:color w:val="171717" w:themeColor="background2" w:themeShade="1A"/>
          <w:sz w:val="28"/>
          <w:szCs w:val="28"/>
        </w:rPr>
        <w:t xml:space="preserve"> </w:t>
      </w:r>
      <w:r w:rsidRPr="00F9734C" w:rsidR="00F9734C">
        <w:rPr>
          <w:rFonts w:cstheme="minorHAnsi"/>
          <w:color w:val="171717" w:themeColor="background2" w:themeShade="1A"/>
          <w:sz w:val="28"/>
          <w:szCs w:val="28"/>
          <w:highlight w:val="yellow"/>
        </w:rPr>
        <w:t>(primarily Afaq i21-1700)</w:t>
      </w:r>
      <w:r w:rsidRPr="00F9734C">
        <w:rPr>
          <w:rFonts w:cstheme="minorHAnsi"/>
          <w:color w:val="171717" w:themeColor="background2" w:themeShade="1A"/>
          <w:sz w:val="28"/>
          <w:szCs w:val="28"/>
          <w:highlight w:val="yellow"/>
        </w:rPr>
        <w:t>:</w:t>
      </w:r>
      <w:r w:rsidRPr="00637CDE">
        <w:rPr>
          <w:rFonts w:cstheme="minorHAnsi"/>
          <w:b/>
          <w:noProof/>
          <w:color w:val="C00000"/>
          <w:sz w:val="28"/>
          <w:szCs w:val="28"/>
          <w:u w:val="single"/>
        </w:rPr>
        <w:t xml:space="preserve"> </w:t>
      </w:r>
    </w:p>
    <w:p xmlns:wp14="http://schemas.microsoft.com/office/word/2010/wordml" w:rsidR="00522896" w:rsidP="0F192157" w:rsidRDefault="00F9734C" wp14:textId="77777777" w14:paraId="3656B9AB">
      <w:pPr>
        <w:rPr>
          <w:rFonts w:cs="Calibri" w:cstheme="minorAscii"/>
          <w:b w:val="1"/>
          <w:bCs w:val="1"/>
          <w:color w:val="C00000"/>
          <w:sz w:val="28"/>
          <w:szCs w:val="28"/>
          <w:u w:val="single"/>
        </w:rPr>
      </w:pPr>
      <w:r>
        <w:rPr>
          <w:rFonts w:cstheme="minorHAnsi"/>
          <w:b/>
          <w:noProof/>
          <w:color w:val="C00000"/>
          <w:sz w:val="28"/>
          <w:szCs w:val="28"/>
          <w:u w:val="single"/>
        </w:rPr>
        <w:drawing>
          <wp:anchor xmlns:wp14="http://schemas.microsoft.com/office/word/2010/wordprocessingDrawing" distT="0" distB="0" distL="114300" distR="114300" simplePos="0" relativeHeight="251661312" behindDoc="0" locked="0" layoutInCell="1" allowOverlap="1" wp14:anchorId="7C175B54" wp14:editId="2717B215">
            <wp:simplePos x="0" y="0"/>
            <wp:positionH relativeFrom="column">
              <wp:posOffset>75928</wp:posOffset>
            </wp:positionH>
            <wp:positionV relativeFrom="paragraph">
              <wp:posOffset>67945</wp:posOffset>
            </wp:positionV>
            <wp:extent cx="5359400" cy="4528003"/>
            <wp:effectExtent l="0" t="0" r="0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528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xmlns:wp14="http://schemas.microsoft.com/office/word/2010/wordml" w:rsidR="00F9734C" w:rsidP="00522896" w:rsidRDefault="00F9734C" w14:paraId="37F9F007" wp14:textId="77777777">
      <w:pPr>
        <w:rPr>
          <w:rFonts w:cstheme="minorHAnsi"/>
          <w:color w:val="171717" w:themeColor="background2" w:themeShade="1A"/>
          <w:sz w:val="28"/>
          <w:szCs w:val="28"/>
        </w:rPr>
      </w:pPr>
      <w:r>
        <w:rPr>
          <w:rFonts w:cstheme="minorHAnsi"/>
          <w:color w:val="171717" w:themeColor="background2" w:themeShade="1A"/>
          <w:sz w:val="28"/>
          <w:szCs w:val="28"/>
        </w:rPr>
        <w:lastRenderedPageBreak/>
        <w:t xml:space="preserve">After this I wrote the </w:t>
      </w:r>
      <w:proofErr w:type="spellStart"/>
      <w:r>
        <w:rPr>
          <w:rFonts w:cstheme="minorHAnsi"/>
          <w:color w:val="171717" w:themeColor="background2" w:themeShade="1A"/>
          <w:sz w:val="28"/>
          <w:szCs w:val="28"/>
        </w:rPr>
        <w:t>sql</w:t>
      </w:r>
      <w:proofErr w:type="spellEnd"/>
      <w:r>
        <w:rPr>
          <w:rFonts w:cstheme="minorHAnsi"/>
          <w:color w:val="171717" w:themeColor="background2" w:themeShade="1A"/>
          <w:sz w:val="28"/>
          <w:szCs w:val="28"/>
        </w:rPr>
        <w:t xml:space="preserve"> files for table creation and insertion of dummy values keeping in view the case study.</w:t>
      </w:r>
    </w:p>
    <w:p xmlns:wp14="http://schemas.microsoft.com/office/word/2010/wordml" w:rsidR="00F9734C" w:rsidP="5D8C7147" w:rsidRDefault="00F9734C" w14:paraId="7220FDBB" wp14:textId="63616573">
      <w:pPr>
        <w:rPr>
          <w:rFonts w:cs="Calibri" w:cstheme="minorAscii"/>
          <w:color w:val="171717" w:themeColor="background2" w:themeShade="1A"/>
          <w:sz w:val="28"/>
          <w:szCs w:val="28"/>
        </w:rPr>
      </w:pPr>
      <w:r w:rsidRPr="5D8C7147" w:rsidR="5D8C714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</w:t>
      </w:r>
      <w:r w:rsidRPr="5D8C7147" w:rsidR="5D8C7147">
        <w:rPr>
          <w:rFonts w:cs="Calibri" w:cstheme="minorAscii"/>
          <w:color w:val="171717" w:themeColor="background2" w:themeTint="FF" w:themeShade="1A"/>
          <w:sz w:val="28"/>
          <w:szCs w:val="28"/>
        </w:rPr>
        <w:t>However,</w:t>
      </w:r>
      <w:r w:rsidRPr="5D8C7147" w:rsidR="5D8C714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the values that I have inserted are based upon a </w:t>
      </w:r>
      <w:r w:rsidRPr="5D8C7147" w:rsidR="5D8C7147">
        <w:rPr>
          <w:rFonts w:cs="Calibri" w:cstheme="minorAscii"/>
          <w:color w:val="171717" w:themeColor="background2" w:themeTint="FF" w:themeShade="1A"/>
          <w:sz w:val="28"/>
          <w:szCs w:val="28"/>
          <w:highlight w:val="yellow"/>
        </w:rPr>
        <w:t>DATASCIENCE working project (</w:t>
      </w:r>
      <w:r w:rsidRPr="5D8C7147" w:rsidR="5D8C714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as an example), so it looks more realistic as this is our field. At the end I used the reverse engineering feature of </w:t>
      </w:r>
      <w:r w:rsidRPr="5D8C7147" w:rsidR="5D8C7147">
        <w:rPr>
          <w:rFonts w:cs="Calibri" w:cstheme="minorAscii"/>
          <w:color w:val="171717" w:themeColor="background2" w:themeTint="FF" w:themeShade="1A"/>
          <w:sz w:val="28"/>
          <w:szCs w:val="28"/>
        </w:rPr>
        <w:t>mySQLWorkbench</w:t>
      </w:r>
      <w:r w:rsidRPr="5D8C7147" w:rsidR="5D8C714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to create the relational schema of our database. A pic has been attached as reference:</w:t>
      </w:r>
    </w:p>
    <w:p xmlns:wp14="http://schemas.microsoft.com/office/word/2010/wordml" w:rsidR="00F9734C" w:rsidP="0F192157" w:rsidRDefault="00F9734C" wp14:textId="77777777" w14:paraId="45FB0818">
      <w:pPr>
        <w:rPr>
          <w:rFonts w:cs="Calibri" w:cstheme="minorAscii"/>
          <w:b w:val="1"/>
          <w:bCs w:val="1"/>
          <w:color w:val="C00000"/>
          <w:sz w:val="28"/>
          <w:szCs w:val="28"/>
          <w:u w:val="single"/>
        </w:rPr>
      </w:pPr>
      <w:r>
        <w:rPr>
          <w:rFonts w:cstheme="minorHAnsi"/>
          <w:noProof/>
          <w:color w:val="E7E6E6" w:themeColor="background2"/>
          <w:sz w:val="28"/>
          <w:szCs w:val="28"/>
        </w:rPr>
        <w:drawing>
          <wp:anchor xmlns:wp14="http://schemas.microsoft.com/office/word/2010/wordprocessingDrawing" distT="0" distB="0" distL="114300" distR="114300" simplePos="0" relativeHeight="251662336" behindDoc="0" locked="0" layoutInCell="1" allowOverlap="1" wp14:anchorId="298491A5" wp14:editId="5DD41E50">
            <wp:simplePos x="0" y="0"/>
            <wp:positionH relativeFrom="margin">
              <wp:align>right</wp:align>
            </wp:positionH>
            <wp:positionV relativeFrom="paragraph">
              <wp:posOffset>372291</wp:posOffset>
            </wp:positionV>
            <wp:extent cx="5943600" cy="5147945"/>
            <wp:effectExtent l="76200" t="76200" r="133350" b="12890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lational schem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9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xmlns:wp14="http://schemas.microsoft.com/office/word/2010/wordml" w:rsidRPr="00522896" w:rsidR="00522896" w:rsidP="0F192157" w:rsidRDefault="00522896" w14:paraId="48AD4A59" wp14:textId="2DDD0F6A">
      <w:pPr>
        <w:rPr>
          <w:rFonts w:cs="Calibri" w:cstheme="minorAscii"/>
          <w:color w:val="0D0D0D" w:themeColor="text1" w:themeTint="F2" w:themeShade="FF"/>
          <w:sz w:val="28"/>
          <w:szCs w:val="28"/>
        </w:rPr>
      </w:pPr>
      <w:r w:rsidRPr="0F192157" w:rsidR="0F192157">
        <w:rPr>
          <w:rFonts w:cs="Calibri" w:cstheme="minorAscii"/>
          <w:color w:val="000000" w:themeColor="text1" w:themeTint="FF" w:themeShade="FF"/>
          <w:sz w:val="28"/>
          <w:szCs w:val="28"/>
        </w:rPr>
        <w:t xml:space="preserve">This was all for </w:t>
      </w:r>
      <w:r w:rsidRPr="0F192157" w:rsidR="0F192157">
        <w:rPr>
          <w:rFonts w:cs="Calibri" w:cstheme="minorAscii"/>
          <w:color w:val="000000" w:themeColor="text1" w:themeTint="FF" w:themeShade="FF"/>
          <w:sz w:val="28"/>
          <w:szCs w:val="28"/>
        </w:rPr>
        <w:t>my part</w:t>
      </w:r>
      <w:r w:rsidRPr="0F192157" w:rsidR="0F192157">
        <w:rPr>
          <w:rFonts w:cs="Calibri" w:cstheme="minorAscii"/>
          <w:color w:val="000000" w:themeColor="text1" w:themeTint="FF" w:themeShade="FF"/>
          <w:sz w:val="28"/>
          <w:szCs w:val="28"/>
        </w:rPr>
        <w:t>.</w:t>
      </w:r>
    </w:p>
    <w:p w:rsidR="0F192157" w:rsidP="0F192157" w:rsidRDefault="0F192157" w14:paraId="49A9F9BF" w14:textId="10B3978D">
      <w:pPr>
        <w:pStyle w:val="Normal"/>
        <w:rPr>
          <w:rFonts w:cs="Calibri" w:cstheme="minorAscii"/>
          <w:color w:val="000000" w:themeColor="text1" w:themeTint="FF" w:themeShade="FF"/>
          <w:sz w:val="28"/>
          <w:szCs w:val="28"/>
        </w:rPr>
      </w:pPr>
    </w:p>
    <w:p w:rsidR="0F192157" w:rsidP="0F192157" w:rsidRDefault="0F192157" w14:paraId="2FB5205F" w14:textId="5833F2B3">
      <w:pPr>
        <w:pStyle w:val="Normal"/>
        <w:rPr>
          <w:rFonts w:cs="Calibri" w:cstheme="minorAscii"/>
          <w:color w:val="000000" w:themeColor="text1" w:themeTint="FF" w:themeShade="FF"/>
          <w:sz w:val="28"/>
          <w:szCs w:val="28"/>
        </w:rPr>
      </w:pPr>
    </w:p>
    <w:p xmlns:wp14="http://schemas.microsoft.com/office/word/2010/wordml" w:rsidRPr="00522896" w:rsidR="00522896" w:rsidP="6470A631" w:rsidRDefault="00522896" w14:paraId="67D773CA" wp14:textId="2A09161A">
      <w:pPr>
        <w:pStyle w:val="Normal"/>
        <w:rPr>
          <w:rFonts w:cs="Calibri" w:cstheme="minorAscii"/>
          <w:b w:val="1"/>
          <w:bCs w:val="1"/>
          <w:color w:val="C00000"/>
          <w:sz w:val="28"/>
          <w:szCs w:val="28"/>
          <w:u w:val="single"/>
        </w:rPr>
      </w:pPr>
      <w:r w:rsidRPr="6470A631" w:rsidR="6470A631">
        <w:rPr>
          <w:rFonts w:cs="Calibri" w:cstheme="minorAscii"/>
          <w:b w:val="1"/>
          <w:bCs w:val="1"/>
          <w:color w:val="C00000"/>
          <w:sz w:val="28"/>
          <w:szCs w:val="28"/>
          <w:u w:val="single"/>
        </w:rPr>
        <w:t xml:space="preserve">Hammad </w:t>
      </w:r>
      <w:r w:rsidRPr="6470A631" w:rsidR="6470A631">
        <w:rPr>
          <w:rFonts w:cs="Calibri" w:cstheme="minorAscii"/>
          <w:b w:val="1"/>
          <w:bCs w:val="1"/>
          <w:color w:val="C00000"/>
          <w:sz w:val="28"/>
          <w:szCs w:val="28"/>
          <w:u w:val="single"/>
        </w:rPr>
        <w:t>Sikandar</w:t>
      </w:r>
      <w:r w:rsidRPr="6470A631" w:rsidR="6470A631">
        <w:rPr>
          <w:rFonts w:cs="Calibri" w:cstheme="minorAscii"/>
          <w:b w:val="1"/>
          <w:bCs w:val="1"/>
          <w:color w:val="C00000"/>
          <w:sz w:val="28"/>
          <w:szCs w:val="28"/>
          <w:u w:val="single"/>
        </w:rPr>
        <w:t xml:space="preserve"> i21-1684:</w:t>
      </w:r>
    </w:p>
    <w:p xmlns:wp14="http://schemas.microsoft.com/office/word/2010/wordml" w:rsidRPr="00522896" w:rsidR="00522896" w:rsidP="00522896" w:rsidRDefault="00522896" w14:paraId="02B156CD" wp14:textId="77777777">
      <w:pPr>
        <w:jc w:val="center"/>
        <w:rPr>
          <w:rFonts w:ascii="Cambria Math" w:hAnsi="Cambria Math" w:cstheme="minorHAnsi"/>
          <w:b/>
          <w:color w:val="1F4E79" w:themeColor="accent1" w:themeShade="80"/>
          <w:sz w:val="28"/>
          <w:szCs w:val="28"/>
        </w:rPr>
      </w:pPr>
      <w:r w:rsidRPr="6470A631" w:rsidR="6470A631">
        <w:rPr>
          <w:rFonts w:ascii="Cambria Math" w:hAnsi="Cambria Math" w:cs="Calibri" w:cstheme="minorAscii"/>
          <w:b w:val="1"/>
          <w:bCs w:val="1"/>
          <w:color w:val="1F4E79" w:themeColor="accent1" w:themeTint="FF" w:themeShade="80"/>
          <w:sz w:val="28"/>
          <w:szCs w:val="28"/>
        </w:rPr>
        <w:t>Part Attempted: Website Development (Front-End)</w:t>
      </w:r>
    </w:p>
    <w:p w:rsidR="6470A631" w:rsidP="6470A631" w:rsidRDefault="6470A631" w14:paraId="2CFDEF24" w14:textId="4FD3476C">
      <w:pPr>
        <w:pStyle w:val="Normal"/>
        <w:jc w:val="left"/>
        <w:rPr>
          <w:rFonts w:cs="Calibri" w:cstheme="minorAscii"/>
          <w:b w:val="0"/>
          <w:bCs w:val="0"/>
          <w:color w:val="171717" w:themeColor="background2" w:themeTint="FF" w:themeShade="1A"/>
          <w:sz w:val="28"/>
          <w:szCs w:val="28"/>
        </w:rPr>
      </w:pPr>
      <w:r w:rsidRPr="5D8C7147" w:rsidR="5D8C7147">
        <w:rPr>
          <w:rFonts w:cs="Calibri" w:cstheme="minorAscii"/>
          <w:b w:val="0"/>
          <w:bCs w:val="0"/>
          <w:color w:val="171717" w:themeColor="background2" w:themeTint="FF" w:themeShade="1A"/>
          <w:sz w:val="28"/>
          <w:szCs w:val="28"/>
        </w:rPr>
        <w:t xml:space="preserve">My part was to develop a </w:t>
      </w:r>
      <w:r w:rsidRPr="5D8C7147" w:rsidR="5D8C7147">
        <w:rPr>
          <w:rFonts w:cs="Calibri" w:cstheme="minorAscii"/>
          <w:b w:val="1"/>
          <w:bCs w:val="1"/>
          <w:color w:val="171717" w:themeColor="background2" w:themeTint="FF" w:themeShade="1A"/>
          <w:sz w:val="28"/>
          <w:szCs w:val="28"/>
        </w:rPr>
        <w:t>front-end</w:t>
      </w:r>
      <w:r w:rsidRPr="5D8C7147" w:rsidR="5D8C7147">
        <w:rPr>
          <w:rFonts w:cs="Calibri" w:cstheme="minorAscii"/>
          <w:b w:val="0"/>
          <w:bCs w:val="0"/>
          <w:color w:val="171717" w:themeColor="background2" w:themeTint="FF" w:themeShade="1A"/>
          <w:sz w:val="28"/>
          <w:szCs w:val="28"/>
        </w:rPr>
        <w:t xml:space="preserve"> of this project, the </w:t>
      </w:r>
      <w:r w:rsidRPr="5D8C7147" w:rsidR="5D8C7147">
        <w:rPr>
          <w:rFonts w:cs="Calibri" w:cstheme="minorAscii"/>
          <w:b w:val="0"/>
          <w:bCs w:val="0"/>
          <w:color w:val="171717" w:themeColor="background2" w:themeTint="FF" w:themeShade="1A"/>
          <w:sz w:val="28"/>
          <w:szCs w:val="28"/>
        </w:rPr>
        <w:t>initial</w:t>
      </w:r>
      <w:r w:rsidRPr="5D8C7147" w:rsidR="5D8C7147">
        <w:rPr>
          <w:rFonts w:cs="Calibri" w:cstheme="minorAscii"/>
          <w:b w:val="0"/>
          <w:bCs w:val="0"/>
          <w:color w:val="171717" w:themeColor="background2" w:themeTint="FF" w:themeShade="1A"/>
          <w:sz w:val="28"/>
          <w:szCs w:val="28"/>
        </w:rPr>
        <w:t xml:space="preserve"> task I worked on was the </w:t>
      </w:r>
      <w:r w:rsidRPr="5D8C7147" w:rsidR="5D8C7147">
        <w:rPr>
          <w:rFonts w:cs="Calibri" w:cstheme="minorAscii"/>
          <w:b w:val="1"/>
          <w:bCs w:val="1"/>
          <w:color w:val="171717" w:themeColor="background2" w:themeTint="FF" w:themeShade="1A"/>
          <w:sz w:val="28"/>
          <w:szCs w:val="28"/>
        </w:rPr>
        <w:t>login page</w:t>
      </w:r>
      <w:r w:rsidRPr="5D8C7147" w:rsidR="5D8C7147">
        <w:rPr>
          <w:rFonts w:cs="Calibri" w:cstheme="minorAscii"/>
          <w:b w:val="0"/>
          <w:bCs w:val="0"/>
          <w:color w:val="171717" w:themeColor="background2" w:themeTint="FF" w:themeShade="1A"/>
          <w:sz w:val="28"/>
          <w:szCs w:val="28"/>
        </w:rPr>
        <w:t xml:space="preserve">, which was designed to authenticate users and route them to their respective portals based on their credentials. This page was pivotal in </w:t>
      </w:r>
      <w:r w:rsidRPr="5D8C7147" w:rsidR="5D8C7147">
        <w:rPr>
          <w:rFonts w:cs="Calibri" w:cstheme="minorAscii"/>
          <w:b w:val="0"/>
          <w:bCs w:val="0"/>
          <w:color w:val="171717" w:themeColor="background2" w:themeTint="FF" w:themeShade="1A"/>
          <w:sz w:val="28"/>
          <w:szCs w:val="28"/>
        </w:rPr>
        <w:t>maintaining</w:t>
      </w:r>
      <w:r w:rsidRPr="5D8C7147" w:rsidR="5D8C7147">
        <w:rPr>
          <w:rFonts w:cs="Calibri" w:cstheme="minorAscii"/>
          <w:b w:val="0"/>
          <w:bCs w:val="0"/>
          <w:color w:val="171717" w:themeColor="background2" w:themeTint="FF" w:themeShade="1A"/>
          <w:sz w:val="28"/>
          <w:szCs w:val="28"/>
        </w:rPr>
        <w:t xml:space="preserve"> the security and integrity of the system by ensuring that users only had access to the features and functionalities of their respective roles.</w:t>
      </w:r>
    </w:p>
    <w:p w:rsidR="6470A631" w:rsidP="6470A631" w:rsidRDefault="6470A631" w14:paraId="09FDD4F9" w14:textId="55D96D46">
      <w:pPr>
        <w:pStyle w:val="Normal"/>
        <w:jc w:val="left"/>
      </w:pPr>
      <w:r>
        <w:drawing>
          <wp:inline wp14:editId="3FD403C5" wp14:anchorId="3049045E">
            <wp:extent cx="5496120" cy="2435225"/>
            <wp:effectExtent l="0" t="0" r="0" b="0"/>
            <wp:docPr id="1942871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e6f43888a043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1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70A631" w:rsidP="6470A631" w:rsidRDefault="6470A631" w14:paraId="241886EB" w14:textId="41C9366B">
      <w:pPr>
        <w:pStyle w:val="Normal"/>
        <w:jc w:val="left"/>
        <w:rPr>
          <w:color w:val="171717" w:themeColor="background2" w:themeTint="FF" w:themeShade="1A"/>
          <w:sz w:val="28"/>
          <w:szCs w:val="28"/>
        </w:rPr>
      </w:pPr>
      <w:r w:rsidRPr="5D8C7147" w:rsidR="5D8C7147">
        <w:rPr>
          <w:color w:val="171717" w:themeColor="background2" w:themeTint="FF" w:themeShade="1A"/>
          <w:sz w:val="28"/>
          <w:szCs w:val="28"/>
        </w:rPr>
        <w:t xml:space="preserve">Once authenticated, </w:t>
      </w:r>
      <w:r w:rsidRPr="5D8C7147" w:rsidR="5D8C7147">
        <w:rPr>
          <w:b w:val="1"/>
          <w:bCs w:val="1"/>
          <w:color w:val="171717" w:themeColor="background2" w:themeTint="FF" w:themeShade="1A"/>
          <w:sz w:val="28"/>
          <w:szCs w:val="28"/>
        </w:rPr>
        <w:t>Admin</w:t>
      </w:r>
      <w:r w:rsidRPr="5D8C7147" w:rsidR="5D8C7147">
        <w:rPr>
          <w:color w:val="171717" w:themeColor="background2" w:themeTint="FF" w:themeShade="1A"/>
          <w:sz w:val="28"/>
          <w:szCs w:val="28"/>
        </w:rPr>
        <w:t xml:space="preserve"> users were directed to an </w:t>
      </w:r>
      <w:r w:rsidRPr="5D8C7147" w:rsidR="5D8C7147">
        <w:rPr>
          <w:b w:val="1"/>
          <w:bCs w:val="1"/>
          <w:color w:val="171717" w:themeColor="background2" w:themeTint="FF" w:themeShade="1A"/>
          <w:sz w:val="28"/>
          <w:szCs w:val="28"/>
        </w:rPr>
        <w:t>admin portal</w:t>
      </w:r>
      <w:r w:rsidRPr="5D8C7147" w:rsidR="5D8C7147">
        <w:rPr>
          <w:color w:val="171717" w:themeColor="background2" w:themeTint="FF" w:themeShade="1A"/>
          <w:sz w:val="28"/>
          <w:szCs w:val="28"/>
        </w:rPr>
        <w:t>, where they were granted full access to all system functionalities. I designed this portal to be comprehensive yet easy to navigate, ensuring that user management, reporting, and project management features were readily available. These features were encapsulated in a sleek and professional design that underscored the seriousness and authority of the</w:t>
      </w:r>
      <w:r w:rsidRPr="5D8C7147" w:rsidR="5D8C7147">
        <w:rPr>
          <w:b w:val="1"/>
          <w:bCs w:val="1"/>
          <w:color w:val="171717" w:themeColor="background2" w:themeTint="FF" w:themeShade="1A"/>
          <w:sz w:val="28"/>
          <w:szCs w:val="28"/>
        </w:rPr>
        <w:t xml:space="preserve"> admin role</w:t>
      </w:r>
      <w:r w:rsidRPr="5D8C7147" w:rsidR="5D8C7147">
        <w:rPr>
          <w:color w:val="171717" w:themeColor="background2" w:themeTint="FF" w:themeShade="1A"/>
          <w:sz w:val="28"/>
          <w:szCs w:val="28"/>
        </w:rPr>
        <w:t>.</w:t>
      </w:r>
    </w:p>
    <w:p w:rsidR="6470A631" w:rsidP="6470A631" w:rsidRDefault="6470A631" w14:paraId="4BA36D17" w14:textId="50B771D4">
      <w:pPr>
        <w:pStyle w:val="Normal"/>
        <w:jc w:val="left"/>
      </w:pPr>
      <w:r>
        <w:drawing>
          <wp:inline wp14:editId="73E2ED54" wp14:anchorId="4EF63152">
            <wp:extent cx="5470996" cy="2552700"/>
            <wp:effectExtent l="0" t="0" r="0" b="0"/>
            <wp:docPr id="43282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ab602922340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996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70A631" w:rsidP="6470A631" w:rsidRDefault="6470A631" w14:paraId="240C2811" w14:textId="5A347883">
      <w:pPr>
        <w:pStyle w:val="Normal"/>
        <w:jc w:val="left"/>
      </w:pPr>
    </w:p>
    <w:p w:rsidR="6470A631" w:rsidP="6470A631" w:rsidRDefault="6470A631" w14:paraId="002CA5B9" w14:textId="35998569">
      <w:pPr>
        <w:pStyle w:val="Normal"/>
      </w:pPr>
      <w:r w:rsidRPr="5D8C7147" w:rsidR="5D8C7147">
        <w:rPr>
          <w:color w:val="171717" w:themeColor="background2" w:themeTint="FF" w:themeShade="1A"/>
          <w:sz w:val="28"/>
          <w:szCs w:val="28"/>
        </w:rPr>
        <w:t>The</w:t>
      </w:r>
      <w:r w:rsidRPr="5D8C7147" w:rsidR="5D8C7147">
        <w:rPr>
          <w:b w:val="1"/>
          <w:bCs w:val="1"/>
          <w:color w:val="171717" w:themeColor="background2" w:themeTint="FF" w:themeShade="1A"/>
          <w:sz w:val="28"/>
          <w:szCs w:val="28"/>
        </w:rPr>
        <w:t xml:space="preserve"> Project Manager portal</w:t>
      </w:r>
      <w:r w:rsidRPr="5D8C7147" w:rsidR="5D8C7147">
        <w:rPr>
          <w:color w:val="171717" w:themeColor="background2" w:themeTint="FF" w:themeShade="1A"/>
          <w:sz w:val="28"/>
          <w:szCs w:val="28"/>
        </w:rPr>
        <w:t xml:space="preserve">, on the other hand, was designed with project management in mind. The user interface I created allowed </w:t>
      </w:r>
      <w:r w:rsidRPr="5D8C7147" w:rsidR="5D8C7147">
        <w:rPr>
          <w:b w:val="1"/>
          <w:bCs w:val="1"/>
          <w:color w:val="171717" w:themeColor="background2" w:themeTint="FF" w:themeShade="1A"/>
          <w:sz w:val="28"/>
          <w:szCs w:val="28"/>
        </w:rPr>
        <w:t>Project Managers</w:t>
      </w:r>
      <w:r w:rsidRPr="5D8C7147" w:rsidR="5D8C7147">
        <w:rPr>
          <w:color w:val="171717" w:themeColor="background2" w:themeTint="FF" w:themeShade="1A"/>
          <w:sz w:val="28"/>
          <w:szCs w:val="28"/>
        </w:rPr>
        <w:t xml:space="preserve"> to create </w:t>
      </w:r>
      <w:r w:rsidRPr="5D8C7147" w:rsidR="5D8C7147">
        <w:rPr>
          <w:b w:val="1"/>
          <w:bCs w:val="1"/>
          <w:color w:val="171717" w:themeColor="background2" w:themeTint="FF" w:themeShade="1A"/>
          <w:sz w:val="28"/>
          <w:szCs w:val="28"/>
        </w:rPr>
        <w:t>new projects, assign issues, view team member details</w:t>
      </w:r>
      <w:r w:rsidRPr="5D8C7147" w:rsidR="5D8C7147">
        <w:rPr>
          <w:color w:val="171717" w:themeColor="background2" w:themeTint="FF" w:themeShade="1A"/>
          <w:sz w:val="28"/>
          <w:szCs w:val="28"/>
        </w:rPr>
        <w:t>, and more. This portal was designed to be intuitive and straightforward, enabling Project Managers to effortlessly coordinate their teams and track project progress.</w:t>
      </w:r>
      <w:r>
        <w:drawing>
          <wp:inline wp14:editId="5D8C7147" wp14:anchorId="47C7F44B">
            <wp:extent cx="5540377" cy="2352675"/>
            <wp:effectExtent l="0" t="0" r="0" b="0"/>
            <wp:docPr id="106097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d1fa10b53e42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0377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70A631" w:rsidP="6470A631" w:rsidRDefault="6470A631" w14:paraId="453B6A6C" w14:textId="4B95B3C8">
      <w:pPr>
        <w:pStyle w:val="Normal"/>
        <w:jc w:val="left"/>
        <w:rPr>
          <w:color w:val="171717" w:themeColor="background2" w:themeTint="FF" w:themeShade="1A"/>
          <w:sz w:val="28"/>
          <w:szCs w:val="28"/>
        </w:rPr>
      </w:pPr>
      <w:r w:rsidRPr="5D8C7147" w:rsidR="5D8C7147">
        <w:rPr>
          <w:color w:val="171717" w:themeColor="background2" w:themeTint="FF" w:themeShade="1A"/>
          <w:sz w:val="28"/>
          <w:szCs w:val="28"/>
        </w:rPr>
        <w:t xml:space="preserve">For </w:t>
      </w:r>
      <w:r w:rsidRPr="5D8C7147" w:rsidR="5D8C7147">
        <w:rPr>
          <w:b w:val="1"/>
          <w:bCs w:val="1"/>
          <w:color w:val="171717" w:themeColor="background2" w:themeTint="FF" w:themeShade="1A"/>
          <w:sz w:val="28"/>
          <w:szCs w:val="28"/>
        </w:rPr>
        <w:t>Developers</w:t>
      </w:r>
      <w:r w:rsidRPr="5D8C7147" w:rsidR="5D8C7147">
        <w:rPr>
          <w:color w:val="171717" w:themeColor="background2" w:themeTint="FF" w:themeShade="1A"/>
          <w:sz w:val="28"/>
          <w:szCs w:val="28"/>
        </w:rPr>
        <w:t xml:space="preserve">, I designed a portal focused on task management and status updates. This portal </w:t>
      </w:r>
      <w:r w:rsidRPr="5D8C7147" w:rsidR="5D8C7147">
        <w:rPr>
          <w:color w:val="171717" w:themeColor="background2" w:themeTint="FF" w:themeShade="1A"/>
          <w:sz w:val="28"/>
          <w:szCs w:val="28"/>
        </w:rPr>
        <w:t>provided</w:t>
      </w:r>
      <w:r w:rsidRPr="5D8C7147" w:rsidR="5D8C7147">
        <w:rPr>
          <w:color w:val="171717" w:themeColor="background2" w:themeTint="FF" w:themeShade="1A"/>
          <w:sz w:val="28"/>
          <w:szCs w:val="28"/>
        </w:rPr>
        <w:t xml:space="preserve"> a clear overview of the tasks assigned to each developer and offered an easy-to-use interface for updating task statuses. This portal was designed to be minimalist and efficient, reflecting the role of Developers in the project.</w:t>
      </w:r>
    </w:p>
    <w:p w:rsidR="6470A631" w:rsidP="5D8C7147" w:rsidRDefault="6470A631" w14:paraId="08D1AAF2" w14:textId="4419FD2B">
      <w:pPr>
        <w:pStyle w:val="Normal"/>
        <w:jc w:val="left"/>
        <w:rPr>
          <w:color w:val="171717" w:themeColor="background2" w:themeTint="FF" w:themeShade="1A"/>
          <w:sz w:val="28"/>
          <w:szCs w:val="28"/>
        </w:rPr>
      </w:pPr>
      <w:r w:rsidRPr="6470A631" w:rsidR="6470A631">
        <w:rPr>
          <w:color w:val="171717" w:themeColor="background2" w:themeTint="FF" w:themeShade="1A"/>
          <w:sz w:val="28"/>
          <w:szCs w:val="28"/>
        </w:rPr>
        <w:t xml:space="preserve">Lastly, the </w:t>
      </w:r>
      <w:r w:rsidRPr="5D8C7147" w:rsidR="6470A631">
        <w:rPr>
          <w:b w:val="1"/>
          <w:bCs w:val="1"/>
          <w:color w:val="171717" w:themeColor="background2" w:themeTint="FF" w:themeShade="1A"/>
          <w:sz w:val="28"/>
          <w:szCs w:val="28"/>
        </w:rPr>
        <w:t xml:space="preserve">Customer </w:t>
      </w:r>
      <w:r w:rsidRPr="6470A631" w:rsidR="6470A631">
        <w:rPr>
          <w:color w:val="171717" w:themeColor="background2" w:themeTint="FF" w:themeShade="1A"/>
          <w:sz w:val="28"/>
          <w:szCs w:val="28"/>
        </w:rPr>
        <w:t xml:space="preserve">portal was designed to enhance the user experience for customers. </w:t>
      </w:r>
      <w:r w:rsidRPr="5D8C7147" w:rsidR="6470A631">
        <w:rPr>
          <w:b w:val="1"/>
          <w:bCs w:val="1"/>
          <w:color w:val="171717" w:themeColor="background2" w:themeTint="FF" w:themeShade="1A"/>
          <w:sz w:val="28"/>
          <w:szCs w:val="28"/>
        </w:rPr>
        <w:t xml:space="preserve">Customers </w:t>
      </w:r>
      <w:r w:rsidRPr="6470A631" w:rsidR="6470A631">
        <w:rPr>
          <w:color w:val="171717" w:themeColor="background2" w:themeTint="FF" w:themeShade="1A"/>
          <w:sz w:val="28"/>
          <w:szCs w:val="28"/>
        </w:rPr>
        <w:t xml:space="preserve">were provided with functionalities to create </w:t>
      </w:r>
      <w:r w:rsidRPr="6470A631" w:rsidR="6470A631">
        <w:rPr>
          <w:color w:val="171717" w:themeColor="background2" w:themeTint="FF" w:themeShade="1A"/>
          <w:sz w:val="28"/>
          <w:szCs w:val="28"/>
        </w:rPr>
        <w:t>new issues</w:t>
      </w:r>
      <w:r w:rsidRPr="6470A631" w:rsidR="6470A631">
        <w:rPr>
          <w:color w:val="171717" w:themeColor="background2" w:themeTint="FF" w:themeShade="1A"/>
          <w:sz w:val="28"/>
          <w:szCs w:val="28"/>
        </w:rPr>
        <w:t>, track issues, and report problems. The design of this portal was focused on simplicity and ease-of-use, ensuring that even users with minimal technical knowledge could easily navigate and use it.</w:t>
      </w:r>
      <w:r>
        <w:drawing>
          <wp:anchor distT="0" distB="0" distL="114300" distR="114300" simplePos="0" relativeHeight="251658240" behindDoc="0" locked="0" layoutInCell="1" allowOverlap="1" wp14:editId="7CC1B497" wp14:anchorId="3382BC3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949696" cy="3043331"/>
            <wp:effectExtent l="0" t="0" r="0" b="0"/>
            <wp:wrapSquare wrapText="bothSides"/>
            <wp:docPr id="669007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a3ed4bff94d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9696" cy="3043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R="00522896" w:rsidP="5D8C7147" w:rsidRDefault="00522896" w14:paraId="61CDCEAD" wp14:textId="37F402FA">
      <w:pPr>
        <w:pStyle w:val="Normal"/>
        <w:jc w:val="left"/>
      </w:pPr>
    </w:p>
    <w:p xmlns:wp14="http://schemas.microsoft.com/office/word/2010/wordml" w:rsidRPr="00522896" w:rsidR="00522896" w:rsidP="00522896" w:rsidRDefault="00522896" w14:paraId="38265E0B" wp14:textId="77777777">
      <w:pPr>
        <w:rPr>
          <w:rFonts w:cstheme="minorHAnsi"/>
          <w:b/>
          <w:color w:val="C00000"/>
          <w:sz w:val="28"/>
          <w:szCs w:val="28"/>
          <w:u w:val="single"/>
        </w:rPr>
      </w:pPr>
      <w:r>
        <w:rPr>
          <w:rFonts w:cstheme="minorHAnsi"/>
          <w:b/>
          <w:color w:val="C00000"/>
          <w:sz w:val="28"/>
          <w:szCs w:val="28"/>
          <w:u w:val="single"/>
        </w:rPr>
        <w:lastRenderedPageBreak/>
        <w:t xml:space="preserve">Afaq </w:t>
      </w:r>
      <w:proofErr w:type="spellStart"/>
      <w:r>
        <w:rPr>
          <w:rFonts w:cstheme="minorHAnsi"/>
          <w:b/>
          <w:color w:val="C00000"/>
          <w:sz w:val="28"/>
          <w:szCs w:val="28"/>
          <w:u w:val="single"/>
        </w:rPr>
        <w:t>Alam</w:t>
      </w:r>
      <w:proofErr w:type="spellEnd"/>
      <w:r>
        <w:rPr>
          <w:rFonts w:cstheme="minorHAnsi"/>
          <w:b/>
          <w:color w:val="C00000"/>
          <w:sz w:val="28"/>
          <w:szCs w:val="28"/>
          <w:u w:val="single"/>
        </w:rPr>
        <w:t xml:space="preserve"> i21-1700:</w:t>
      </w:r>
    </w:p>
    <w:p xmlns:wp14="http://schemas.microsoft.com/office/word/2010/wordml" w:rsidR="00522896" w:rsidP="00631395" w:rsidRDefault="00522896" w14:paraId="2B0329B8" wp14:textId="77777777">
      <w:pPr>
        <w:jc w:val="center"/>
        <w:rPr>
          <w:rFonts w:ascii="Cambria Math" w:hAnsi="Cambria Math" w:cstheme="minorHAnsi"/>
          <w:b/>
          <w:color w:val="1F4E79" w:themeColor="accent1" w:themeShade="80"/>
          <w:sz w:val="28"/>
          <w:szCs w:val="28"/>
        </w:rPr>
      </w:pPr>
      <w:r>
        <w:rPr>
          <w:rFonts w:ascii="Cambria Math" w:hAnsi="Cambria Math" w:cstheme="minorHAnsi"/>
          <w:b/>
          <w:color w:val="1F4E79" w:themeColor="accent1" w:themeShade="80"/>
          <w:sz w:val="28"/>
          <w:szCs w:val="28"/>
        </w:rPr>
        <w:t>Part Attempted: Connection between front end and back end with NodeJS</w:t>
      </w:r>
    </w:p>
    <w:p xmlns:wp14="http://schemas.microsoft.com/office/word/2010/wordml" w:rsidR="00631395" w:rsidP="0F192157" w:rsidRDefault="00631395" w14:paraId="7D244926" wp14:textId="11F0F3D9">
      <w:pPr>
        <w:rPr>
          <w:rFonts w:cs="Calibri" w:cstheme="minorAscii"/>
          <w:color w:val="171717" w:themeColor="background2" w:themeShade="1A"/>
          <w:sz w:val="28"/>
          <w:szCs w:val="28"/>
        </w:rPr>
      </w:pP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The first challenge that I faced was that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  <w:highlight w:val="yellow"/>
        </w:rPr>
        <w:t>NodeJS executes code asynchronously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because of which the queries were executed at the end,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basically after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the execution of the latter code. As a result, the variables that I made to keep in the fetched value from the database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were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getting the required results quite late, which of course became a hassle. </w:t>
      </w:r>
    </w:p>
    <w:p xmlns:wp14="http://schemas.microsoft.com/office/word/2010/wordml" w:rsidR="00631395" w:rsidP="0F192157" w:rsidRDefault="00631395" w14:paraId="692EF6C4" wp14:textId="7BCE15C3">
      <w:pPr>
        <w:rPr>
          <w:rFonts w:cs="Calibri" w:cstheme="minorAscii"/>
          <w:color w:val="171717" w:themeColor="background2" w:themeShade="1A"/>
          <w:sz w:val="28"/>
          <w:szCs w:val="28"/>
        </w:rPr>
      </w:pP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To solve this, I wrote my code block inside a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  <w:highlight w:val="yellow"/>
        </w:rPr>
        <w:t>function, which I then placed inside the queries</w:t>
      </w:r>
      <w:bookmarkStart w:name="_GoBack" w:id="0"/>
      <w:bookmarkEnd w:id="0"/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which was again difficult and demanded a lot of time and effort.</w:t>
      </w:r>
    </w:p>
    <w:p xmlns:wp14="http://schemas.microsoft.com/office/word/2010/wordml" w:rsidR="000371FC" w:rsidP="0F192157" w:rsidRDefault="000371FC" w14:paraId="4DDFAC2D" wp14:textId="55FEC52E">
      <w:pPr>
        <w:rPr>
          <w:rFonts w:cs="Calibri" w:cstheme="minorAscii"/>
          <w:color w:val="171717" w:themeColor="background2" w:themeShade="1A"/>
          <w:sz w:val="28"/>
          <w:szCs w:val="28"/>
        </w:rPr>
      </w:pP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The second challenge was that after fetching the required results from the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mysql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database, named PWB. I was getting a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weird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  <w:highlight w:val="yellow"/>
        </w:rPr>
        <w:t>error, which said “undefined”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as its description.</w:t>
      </w:r>
    </w:p>
    <w:p xmlns:wp14="http://schemas.microsoft.com/office/word/2010/wordml" w:rsidR="000371FC" w:rsidP="00631395" w:rsidRDefault="000371FC" w14:paraId="5A9CE5E0" wp14:textId="77777777">
      <w:pPr>
        <w:rPr>
          <w:rFonts w:cstheme="minorHAnsi"/>
          <w:color w:val="171717" w:themeColor="background2" w:themeShade="1A"/>
          <w:sz w:val="28"/>
          <w:szCs w:val="28"/>
        </w:rPr>
      </w:pPr>
      <w:r>
        <w:rPr>
          <w:rFonts w:cstheme="minorHAnsi"/>
          <w:color w:val="171717" w:themeColor="background2" w:themeShade="1A"/>
          <w:sz w:val="28"/>
          <w:szCs w:val="28"/>
        </w:rPr>
        <w:t xml:space="preserve">To solve this, I imported </w:t>
      </w:r>
      <w:r w:rsidRPr="00C95542">
        <w:rPr>
          <w:rFonts w:cstheme="minorHAnsi"/>
          <w:color w:val="171717" w:themeColor="background2" w:themeShade="1A"/>
          <w:sz w:val="28"/>
          <w:szCs w:val="28"/>
          <w:highlight w:val="yellow"/>
        </w:rPr>
        <w:t>“body-parser” module</w:t>
      </w:r>
      <w:r>
        <w:rPr>
          <w:rFonts w:cstheme="minorHAnsi"/>
          <w:color w:val="171717" w:themeColor="background2" w:themeShade="1A"/>
          <w:sz w:val="28"/>
          <w:szCs w:val="28"/>
        </w:rPr>
        <w:t xml:space="preserve">. A picture has been attached for </w:t>
      </w:r>
      <w:r>
        <w:rPr>
          <w:rFonts w:cstheme="minorHAnsi"/>
          <w:color w:val="171717" w:themeColor="background2" w:themeShade="1A"/>
          <w:sz w:val="28"/>
          <w:szCs w:val="28"/>
        </w:rPr>
        <w:t>reference</w:t>
      </w:r>
      <w:r>
        <w:rPr>
          <w:rFonts w:cstheme="minorHAnsi"/>
          <w:color w:val="171717" w:themeColor="background2" w:themeShade="1A"/>
          <w:sz w:val="28"/>
          <w:szCs w:val="28"/>
        </w:rPr>
        <w:t>.</w:t>
      </w:r>
    </w:p>
    <w:p xmlns:wp14="http://schemas.microsoft.com/office/word/2010/wordml" w:rsidR="000371FC" w:rsidP="00631395" w:rsidRDefault="000371FC" w14:paraId="6BB9E253" wp14:textId="77777777">
      <w:pPr>
        <w:rPr>
          <w:rFonts w:cstheme="minorHAnsi"/>
          <w:color w:val="171717" w:themeColor="background2" w:themeShade="1A"/>
          <w:sz w:val="28"/>
          <w:szCs w:val="28"/>
        </w:rPr>
      </w:pPr>
      <w:r w:rsidRPr="000371FC">
        <w:rPr>
          <w:rFonts w:cstheme="minorHAnsi"/>
          <w:noProof/>
          <w:color w:val="171717" w:themeColor="background2" w:themeShade="1A"/>
          <w:sz w:val="28"/>
          <w:szCs w:val="28"/>
        </w:rPr>
        <w:drawing>
          <wp:inline xmlns:wp14="http://schemas.microsoft.com/office/word/2010/wordprocessingDrawing" distT="0" distB="0" distL="0" distR="0" wp14:anchorId="4B93E16A" wp14:editId="7777777">
            <wp:extent cx="5943600" cy="1769459"/>
            <wp:effectExtent l="76200" t="76200" r="133350" b="135890"/>
            <wp:docPr id="4" name="Picture 4" descr="C:\Users\DELL\AppData\Local\Packages\5319275A.WhatsAppDesktop_cv1g1gvanyjgm\TempState\328D19604C21B15DA1076B2E5AA63603\WhatsApp Image 2023-05-17 at 18.08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Packages\5319275A.WhatsAppDesktop_cv1g1gvanyjgm\TempState\328D19604C21B15DA1076B2E5AA63603\WhatsApp Image 2023-05-17 at 18.08.4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94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R="000371FC" w:rsidP="00631395" w:rsidRDefault="000371FC" w14:paraId="2A4C026D" wp14:textId="77777777">
      <w:pPr>
        <w:rPr>
          <w:rFonts w:cstheme="minorHAnsi"/>
          <w:color w:val="171717" w:themeColor="background2" w:themeShade="1A"/>
          <w:sz w:val="28"/>
          <w:szCs w:val="28"/>
        </w:rPr>
      </w:pPr>
      <w:r>
        <w:rPr>
          <w:rFonts w:cstheme="minorHAnsi"/>
          <w:color w:val="171717" w:themeColor="background2" w:themeShade="1A"/>
          <w:sz w:val="28"/>
          <w:szCs w:val="28"/>
        </w:rPr>
        <w:t xml:space="preserve"> Then I used </w:t>
      </w:r>
      <w:r w:rsidRPr="00C95542">
        <w:rPr>
          <w:rFonts w:cstheme="minorHAnsi"/>
          <w:color w:val="171717" w:themeColor="background2" w:themeShade="1A"/>
          <w:sz w:val="28"/>
          <w:szCs w:val="28"/>
          <w:highlight w:val="yellow"/>
        </w:rPr>
        <w:t>JSON format to read the valu</w:t>
      </w:r>
      <w:r>
        <w:rPr>
          <w:rFonts w:cstheme="minorHAnsi"/>
          <w:color w:val="171717" w:themeColor="background2" w:themeShade="1A"/>
          <w:sz w:val="28"/>
          <w:szCs w:val="28"/>
        </w:rPr>
        <w:t>es that were previously fetched from the PWB database. One of the code lines where I have used it is attached for reference.</w:t>
      </w:r>
    </w:p>
    <w:p xmlns:wp14="http://schemas.microsoft.com/office/word/2010/wordml" w:rsidR="000371FC" w:rsidP="00631395" w:rsidRDefault="000371FC" w14:paraId="23DE523C" wp14:textId="77777777">
      <w:pPr>
        <w:rPr>
          <w:rFonts w:cstheme="minorHAnsi"/>
          <w:color w:val="171717" w:themeColor="background2" w:themeShade="1A"/>
          <w:sz w:val="28"/>
          <w:szCs w:val="28"/>
        </w:rPr>
      </w:pPr>
      <w:r w:rsidRPr="000371FC">
        <w:rPr>
          <w:rFonts w:cstheme="minorHAnsi"/>
          <w:noProof/>
          <w:color w:val="171717" w:themeColor="background2" w:themeShade="1A"/>
          <w:sz w:val="28"/>
          <w:szCs w:val="28"/>
        </w:rPr>
        <w:drawing>
          <wp:inline xmlns:wp14="http://schemas.microsoft.com/office/word/2010/wordprocessingDrawing" distT="0" distB="0" distL="0" distR="0" wp14:anchorId="1310EC7D" wp14:editId="7777777">
            <wp:extent cx="5941094" cy="983673"/>
            <wp:effectExtent l="76200" t="76200" r="135890" b="140335"/>
            <wp:docPr id="5" name="Picture 5" descr="C:\Users\DELL\AppData\Local\Packages\5319275A.WhatsAppDesktop_cv1g1gvanyjgm\TempState\43DC4FD38D0A6BF224516824578A0105\WhatsApp Image 2023-05-17 at 18.09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Packages\5319275A.WhatsAppDesktop_cv1g1gvanyjgm\TempState\43DC4FD38D0A6BF224516824578A0105\WhatsApp Image 2023-05-17 at 18.09.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490" cy="10009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F192157" w:rsidP="0F192157" w:rsidRDefault="0F192157" w14:paraId="1B8F6776" w14:textId="0900AC98">
      <w:pPr>
        <w:rPr>
          <w:rFonts w:cs="Calibri" w:cstheme="minorAscii"/>
          <w:color w:val="171717" w:themeColor="background2" w:themeTint="FF" w:themeShade="1A"/>
          <w:sz w:val="28"/>
          <w:szCs w:val="28"/>
        </w:rPr>
      </w:pP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Another hurdle I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encountered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was how to send data from the JavaScript file to the html file and display it. Sadly, there was no easy solution, so instead I opted to use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ejs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files, with the help of installing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ejs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module and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ejs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tags in my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ejs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file which is quite like html and the only difference being the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ejs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tags. I was able to easily display the fetched results onto the webpage. 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>The following</w:t>
      </w:r>
      <w:r w:rsidRPr="0F192157" w:rsidR="0F192157">
        <w:rPr>
          <w:rFonts w:cs="Calibri" w:cstheme="minorAscii"/>
          <w:color w:val="171717" w:themeColor="background2" w:themeTint="FF" w:themeShade="1A"/>
          <w:sz w:val="28"/>
          <w:szCs w:val="28"/>
        </w:rPr>
        <w:t xml:space="preserve"> are some screenshots for reference.</w:t>
      </w:r>
    </w:p>
    <w:p w:rsidR="0F192157" w:rsidP="0F192157" w:rsidRDefault="0F192157" w14:paraId="4AA9B70C" w14:textId="64BF6E3E">
      <w:pPr>
        <w:pStyle w:val="Normal"/>
      </w:pPr>
      <w:r>
        <w:drawing>
          <wp:inline wp14:editId="46667A76" wp14:anchorId="20ADE008">
            <wp:extent cx="6046459" cy="2128857"/>
            <wp:effectExtent l="0" t="0" r="0" b="0"/>
            <wp:docPr id="1636843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d6f09910f443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046459" cy="212885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92157" w:rsidP="0F192157" w:rsidRDefault="0F192157" w14:paraId="1A384003" w14:textId="76BEB7FF">
      <w:pPr>
        <w:pStyle w:val="Normal"/>
      </w:pPr>
      <w:r>
        <w:drawing>
          <wp:inline wp14:editId="4DF9B248" wp14:anchorId="0AC7A8F4">
            <wp:extent cx="5734167" cy="3894455"/>
            <wp:effectExtent l="0" t="0" r="0" b="0"/>
            <wp:docPr id="1089967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366498a90b46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167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92157" w:rsidP="0F192157" w:rsidRDefault="0F192157" w14:paraId="7FC16F45" w14:textId="6B394CF6">
      <w:pPr>
        <w:pStyle w:val="Normal"/>
        <w:rPr>
          <w:sz w:val="28"/>
          <w:szCs w:val="28"/>
        </w:rPr>
      </w:pPr>
      <w:r w:rsidRPr="0F192157" w:rsidR="0F192157">
        <w:rPr>
          <w:sz w:val="28"/>
          <w:szCs w:val="28"/>
        </w:rPr>
        <w:t>Lastly, I discovered that for Node.js to see the .</w:t>
      </w:r>
      <w:r w:rsidRPr="0F192157" w:rsidR="0F192157">
        <w:rPr>
          <w:sz w:val="28"/>
          <w:szCs w:val="28"/>
        </w:rPr>
        <w:t>ejs</w:t>
      </w:r>
      <w:r w:rsidRPr="0F192157" w:rsidR="0F192157">
        <w:rPr>
          <w:sz w:val="28"/>
          <w:szCs w:val="28"/>
        </w:rPr>
        <w:t xml:space="preserve"> files, my folder had to follow a certain hierarchy. Which was as followed:</w:t>
      </w:r>
    </w:p>
    <w:p w:rsidR="0F192157" w:rsidP="0F192157" w:rsidRDefault="0F192157" w14:paraId="310874CB" w14:textId="518CDB12">
      <w:pPr>
        <w:pStyle w:val="ListParagraph"/>
        <w:numPr>
          <w:ilvl w:val="0"/>
          <w:numId w:val="3"/>
        </w:numPr>
        <w:rPr>
          <w:i w:val="1"/>
          <w:iCs w:val="1"/>
          <w:sz w:val="28"/>
          <w:szCs w:val="28"/>
        </w:rPr>
      </w:pPr>
      <w:r w:rsidRPr="0F192157" w:rsidR="0F192157">
        <w:rPr>
          <w:i w:val="1"/>
          <w:iCs w:val="1"/>
          <w:sz w:val="28"/>
          <w:szCs w:val="28"/>
        </w:rPr>
        <w:t>Root folder: This is the main directory of your Node.js application.</w:t>
      </w:r>
    </w:p>
    <w:p w:rsidR="0F192157" w:rsidP="0F192157" w:rsidRDefault="0F192157" w14:paraId="03B0BD7A" w14:textId="04C6C779">
      <w:pPr>
        <w:pStyle w:val="ListParagraph"/>
        <w:numPr>
          <w:ilvl w:val="0"/>
          <w:numId w:val="3"/>
        </w:numPr>
        <w:rPr>
          <w:i w:val="1"/>
          <w:iCs w:val="1"/>
          <w:sz w:val="28"/>
          <w:szCs w:val="28"/>
        </w:rPr>
      </w:pPr>
      <w:r w:rsidRPr="0F192157" w:rsidR="0F192157">
        <w:rPr>
          <w:i w:val="1"/>
          <w:iCs w:val="1"/>
          <w:sz w:val="28"/>
          <w:szCs w:val="28"/>
        </w:rPr>
        <w:t>node_modules</w:t>
      </w:r>
      <w:r w:rsidRPr="0F192157" w:rsidR="0F192157">
        <w:rPr>
          <w:i w:val="1"/>
          <w:iCs w:val="1"/>
          <w:sz w:val="28"/>
          <w:szCs w:val="28"/>
        </w:rPr>
        <w:t xml:space="preserve">: This folder </w:t>
      </w:r>
      <w:r w:rsidRPr="0F192157" w:rsidR="0F192157">
        <w:rPr>
          <w:i w:val="1"/>
          <w:iCs w:val="1"/>
          <w:sz w:val="28"/>
          <w:szCs w:val="28"/>
        </w:rPr>
        <w:t>contains</w:t>
      </w:r>
      <w:r w:rsidRPr="0F192157" w:rsidR="0F192157">
        <w:rPr>
          <w:i w:val="1"/>
          <w:iCs w:val="1"/>
          <w:sz w:val="28"/>
          <w:szCs w:val="28"/>
        </w:rPr>
        <w:t xml:space="preserve"> the dependencies installed via </w:t>
      </w:r>
      <w:r w:rsidRPr="0F192157" w:rsidR="0F192157">
        <w:rPr>
          <w:i w:val="1"/>
          <w:iCs w:val="1"/>
          <w:sz w:val="28"/>
          <w:szCs w:val="28"/>
        </w:rPr>
        <w:t>npm</w:t>
      </w:r>
      <w:r w:rsidRPr="0F192157" w:rsidR="0F192157">
        <w:rPr>
          <w:i w:val="1"/>
          <w:iCs w:val="1"/>
          <w:sz w:val="28"/>
          <w:szCs w:val="28"/>
        </w:rPr>
        <w:t xml:space="preserve"> (Node Package Manager).</w:t>
      </w:r>
    </w:p>
    <w:p w:rsidR="0F192157" w:rsidP="0F192157" w:rsidRDefault="0F192157" w14:paraId="74146C6F" w14:textId="11DA56F9">
      <w:pPr>
        <w:pStyle w:val="ListParagraph"/>
        <w:numPr>
          <w:ilvl w:val="0"/>
          <w:numId w:val="3"/>
        </w:numPr>
        <w:rPr>
          <w:i w:val="1"/>
          <w:iCs w:val="1"/>
          <w:sz w:val="28"/>
          <w:szCs w:val="28"/>
        </w:rPr>
      </w:pPr>
      <w:r w:rsidRPr="0F192157" w:rsidR="0F192157">
        <w:rPr>
          <w:i w:val="1"/>
          <w:iCs w:val="1"/>
          <w:sz w:val="28"/>
          <w:szCs w:val="28"/>
        </w:rPr>
        <w:t>package.json</w:t>
      </w:r>
      <w:r w:rsidRPr="0F192157" w:rsidR="0F192157">
        <w:rPr>
          <w:i w:val="1"/>
          <w:iCs w:val="1"/>
          <w:sz w:val="28"/>
          <w:szCs w:val="28"/>
        </w:rPr>
        <w:t>: This file defines the metadata and dependencies for your application.</w:t>
      </w:r>
    </w:p>
    <w:p w:rsidR="0F192157" w:rsidP="0F192157" w:rsidRDefault="0F192157" w14:paraId="7CB5B773" w14:textId="7DCD489B">
      <w:pPr>
        <w:pStyle w:val="ListParagraph"/>
        <w:numPr>
          <w:ilvl w:val="0"/>
          <w:numId w:val="3"/>
        </w:numPr>
        <w:rPr>
          <w:i w:val="1"/>
          <w:iCs w:val="1"/>
          <w:sz w:val="28"/>
          <w:szCs w:val="28"/>
        </w:rPr>
      </w:pPr>
      <w:r w:rsidRPr="0F192157" w:rsidR="0F192157">
        <w:rPr>
          <w:i w:val="1"/>
          <w:iCs w:val="1"/>
          <w:sz w:val="28"/>
          <w:szCs w:val="28"/>
        </w:rPr>
        <w:t>server.js or app.js: This is the entry point file where your application starts.</w:t>
      </w:r>
    </w:p>
    <w:p w:rsidR="0F192157" w:rsidP="0F192157" w:rsidRDefault="0F192157" w14:paraId="1AD70EB3" w14:textId="693BE559">
      <w:pPr>
        <w:pStyle w:val="ListParagraph"/>
        <w:numPr>
          <w:ilvl w:val="0"/>
          <w:numId w:val="3"/>
        </w:numPr>
        <w:rPr>
          <w:i w:val="1"/>
          <w:iCs w:val="1"/>
          <w:sz w:val="28"/>
          <w:szCs w:val="28"/>
        </w:rPr>
      </w:pPr>
      <w:r w:rsidRPr="0F192157" w:rsidR="0F192157">
        <w:rPr>
          <w:i w:val="1"/>
          <w:iCs w:val="1"/>
          <w:sz w:val="28"/>
          <w:szCs w:val="28"/>
        </w:rPr>
        <w:t>public: This folder may contain static files like HTML, CSS, and client-side JavaScript.</w:t>
      </w:r>
    </w:p>
    <w:p w:rsidR="0F192157" w:rsidP="0F192157" w:rsidRDefault="0F192157" w14:paraId="3FFD5C9E" w14:textId="3C95C7CF">
      <w:pPr>
        <w:pStyle w:val="ListParagraph"/>
        <w:numPr>
          <w:ilvl w:val="0"/>
          <w:numId w:val="3"/>
        </w:numPr>
        <w:rPr>
          <w:i w:val="1"/>
          <w:iCs w:val="1"/>
          <w:sz w:val="28"/>
          <w:szCs w:val="28"/>
        </w:rPr>
      </w:pPr>
      <w:r w:rsidRPr="0F192157" w:rsidR="0F192157">
        <w:rPr>
          <w:i w:val="1"/>
          <w:iCs w:val="1"/>
          <w:sz w:val="28"/>
          <w:szCs w:val="28"/>
        </w:rPr>
        <w:t>views or templates: This folder holds the views or templates used for server-side rendering.</w:t>
      </w:r>
    </w:p>
    <w:p w:rsidR="0F192157" w:rsidP="0F192157" w:rsidRDefault="0F192157" w14:paraId="4BF3CA2F" w14:textId="7BE05958">
      <w:pPr>
        <w:pStyle w:val="ListParagraph"/>
        <w:numPr>
          <w:ilvl w:val="0"/>
          <w:numId w:val="3"/>
        </w:numPr>
        <w:rPr>
          <w:i w:val="1"/>
          <w:iCs w:val="1"/>
          <w:sz w:val="28"/>
          <w:szCs w:val="28"/>
        </w:rPr>
      </w:pPr>
      <w:r w:rsidRPr="0F192157" w:rsidR="0F192157">
        <w:rPr>
          <w:i w:val="1"/>
          <w:iCs w:val="1"/>
          <w:sz w:val="28"/>
          <w:szCs w:val="28"/>
        </w:rPr>
        <w:t xml:space="preserve">public/assets or static: This folder may </w:t>
      </w:r>
      <w:r w:rsidRPr="0F192157" w:rsidR="0F192157">
        <w:rPr>
          <w:i w:val="1"/>
          <w:iCs w:val="1"/>
          <w:sz w:val="28"/>
          <w:szCs w:val="28"/>
        </w:rPr>
        <w:t>contain</w:t>
      </w:r>
      <w:r w:rsidRPr="0F192157" w:rsidR="0F192157">
        <w:rPr>
          <w:i w:val="1"/>
          <w:iCs w:val="1"/>
          <w:sz w:val="28"/>
          <w:szCs w:val="28"/>
        </w:rPr>
        <w:t xml:space="preserve"> static assets like images, stylesheets, or client-side JavaScript.</w:t>
      </w:r>
    </w:p>
    <w:p w:rsidR="0F192157" w:rsidP="0F192157" w:rsidRDefault="0F192157" w14:paraId="109F49DF" w14:textId="274FB218">
      <w:pPr>
        <w:pStyle w:val="Normal"/>
        <w:ind w:left="0"/>
      </w:pPr>
      <w:r>
        <w:drawing>
          <wp:inline wp14:editId="0CD75373" wp14:anchorId="342D5FFC">
            <wp:extent cx="2124075" cy="3286125"/>
            <wp:effectExtent l="0" t="0" r="0" b="0"/>
            <wp:docPr id="828001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63edd6487a4c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92157" w:rsidP="0F192157" w:rsidRDefault="0F192157" w14:paraId="3C7DFD49" w14:textId="3A26CBD5">
      <w:pPr>
        <w:pStyle w:val="Normal"/>
      </w:pPr>
    </w:p>
    <w:p xmlns:wp14="http://schemas.microsoft.com/office/word/2010/wordml" w:rsidRPr="00631395" w:rsidR="000371FC" w:rsidP="00631395" w:rsidRDefault="00C95542" w14:paraId="2E04A2B9" wp14:textId="77777777">
      <w:pPr>
        <w:rPr>
          <w:rFonts w:cstheme="minorHAnsi"/>
          <w:color w:val="171717" w:themeColor="background2" w:themeShade="1A"/>
          <w:sz w:val="28"/>
          <w:szCs w:val="28"/>
        </w:rPr>
      </w:pPr>
      <w:r>
        <w:rPr>
          <w:rFonts w:cstheme="minorHAnsi"/>
          <w:color w:val="171717" w:themeColor="background2" w:themeShade="1A"/>
          <w:sz w:val="28"/>
          <w:szCs w:val="28"/>
        </w:rPr>
        <w:lastRenderedPageBreak/>
        <w:t>After this, the path was quite easy going and I didn’t encounter anymore challenges.</w:t>
      </w:r>
    </w:p>
    <w:sectPr w:rsidRPr="00631395" w:rsidR="000371FC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6hVhW5yV" int2:invalidationBookmarkName="" int2:hashCode="yQkyTkHxlm05zf" int2:id="aVPcrxVi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86e10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2cb54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44806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1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2896"/>
    <w:rsid w:val="000371FC"/>
    <w:rsid w:val="00522896"/>
    <w:rsid w:val="00631395"/>
    <w:rsid w:val="00637CDE"/>
    <w:rsid w:val="00BB2B2B"/>
    <w:rsid w:val="00C95542"/>
    <w:rsid w:val="00CE1832"/>
    <w:rsid w:val="00F9734C"/>
    <w:rsid w:val="0F192157"/>
    <w:rsid w:val="42E0D248"/>
    <w:rsid w:val="525CFC4D"/>
    <w:rsid w:val="5D8C7147"/>
    <w:rsid w:val="6470A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25EF7"/>
  <w15:chartTrackingRefBased/>
  <w15:docId w15:val="{0F791667-75A6-4DEE-886D-9E385873AD5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631395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22896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522896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jpeg" Id="rId8" /><Relationship Type="http://schemas.openxmlformats.org/officeDocument/2006/relationships/webSettings" Target="webSettings.xml" Id="rId3" /><Relationship Type="http://schemas.openxmlformats.org/officeDocument/2006/relationships/image" Target="media/image4.png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image" Target="media/image3.jpg" Id="rId6" /><Relationship Type="http://schemas.openxmlformats.org/officeDocument/2006/relationships/theme" Target="theme/theme1.xml" Id="rId11" /><Relationship Type="http://schemas.openxmlformats.org/officeDocument/2006/relationships/image" Target="media/image2.png" Id="rId5" /><Relationship Type="http://schemas.openxmlformats.org/officeDocument/2006/relationships/fontTable" Target="fontTable.xml" Id="rId10" /><Relationship Type="http://schemas.openxmlformats.org/officeDocument/2006/relationships/image" Target="media/image1.png" Id="rId4" /><Relationship Type="http://schemas.openxmlformats.org/officeDocument/2006/relationships/image" Target="media/image6.jpeg" Id="rId9" /><Relationship Type="http://schemas.openxmlformats.org/officeDocument/2006/relationships/image" Target="/media/image4.png" Id="R47e6f43888a04333" /><Relationship Type="http://schemas.openxmlformats.org/officeDocument/2006/relationships/image" Target="/media/image5.png" Id="R1a3ab602922340ca" /><Relationship Type="http://schemas.openxmlformats.org/officeDocument/2006/relationships/image" Target="/media/imageb.png" Id="Rc34a3ed4bff94d49" /><Relationship Type="http://schemas.openxmlformats.org/officeDocument/2006/relationships/image" Target="/media/imagec.png" Id="R71d1fa10b53e42c6" /><Relationship Type="http://schemas.microsoft.com/office/2020/10/relationships/intelligence" Target="intelligence2.xml" Id="R208225dc99f04d98" /><Relationship Type="http://schemas.openxmlformats.org/officeDocument/2006/relationships/image" Target="/media/image8.png" Id="R82d6f09910f44356" /><Relationship Type="http://schemas.openxmlformats.org/officeDocument/2006/relationships/image" Target="/media/image9.png" Id="R0b366498a90b46bb" /><Relationship Type="http://schemas.openxmlformats.org/officeDocument/2006/relationships/image" Target="/media/imagea.png" Id="Ra663edd6487a4c2c" /><Relationship Type="http://schemas.openxmlformats.org/officeDocument/2006/relationships/numbering" Target="numbering.xml" Id="Rc200a60cd975445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DELL</dc:creator>
  <keywords/>
  <dc:description/>
  <lastModifiedBy>Afaq Alam</lastModifiedBy>
  <revision>7</revision>
  <dcterms:created xsi:type="dcterms:W3CDTF">2023-05-17T08:23:00.0000000Z</dcterms:created>
  <dcterms:modified xsi:type="dcterms:W3CDTF">2023-05-18T01:33:15.9653558Z</dcterms:modified>
</coreProperties>
</file>